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0BC" w:rsidRPr="003860BC" w:rsidRDefault="003860BC" w:rsidP="003860BC">
      <w:pPr>
        <w:rPr>
          <w:sz w:val="44"/>
          <w:szCs w:val="44"/>
          <w:u w:val="single"/>
        </w:rPr>
      </w:pPr>
      <w:r w:rsidRPr="003860BC">
        <w:rPr>
          <w:sz w:val="44"/>
          <w:szCs w:val="44"/>
          <w:u w:val="single"/>
        </w:rPr>
        <w:t xml:space="preserve">Tekstkritiekmodel </w:t>
      </w:r>
    </w:p>
    <w:p w:rsidR="003860BC" w:rsidRPr="003860BC" w:rsidRDefault="003860BC" w:rsidP="003860BC">
      <w:pPr>
        <w:rPr>
          <w:sz w:val="24"/>
          <w:szCs w:val="24"/>
        </w:rPr>
      </w:pPr>
      <w:r>
        <w:rPr>
          <w:sz w:val="24"/>
          <w:szCs w:val="24"/>
        </w:rPr>
        <w:t xml:space="preserve">1. </w:t>
      </w:r>
      <w:r w:rsidRPr="003860BC">
        <w:rPr>
          <w:sz w:val="24"/>
          <w:szCs w:val="24"/>
        </w:rPr>
        <w:t>HERSTELLINGSKRITIEK</w:t>
      </w:r>
    </w:p>
    <w:p w:rsidR="003860BC" w:rsidRPr="003860BC" w:rsidRDefault="003860BC" w:rsidP="003860BC">
      <w:pPr>
        <w:rPr>
          <w:sz w:val="24"/>
          <w:szCs w:val="24"/>
        </w:rPr>
      </w:pPr>
      <w:r w:rsidRPr="003860BC">
        <w:rPr>
          <w:sz w:val="24"/>
          <w:szCs w:val="24"/>
        </w:rPr>
        <w:t>De herstellingskritiek gaat na of informatiebronnen in hun juiste, originele, versie tot ons komen. Dat geldt voor oude vervalste of aangepaste documenten of valse schilderijen, maar ook voor gemanipuleerd beeldmateriaal, websites of e-mails.</w:t>
      </w:r>
    </w:p>
    <w:p w:rsidR="003860BC" w:rsidRPr="003860BC" w:rsidRDefault="003860BC" w:rsidP="003860BC">
      <w:pPr>
        <w:rPr>
          <w:sz w:val="24"/>
          <w:szCs w:val="24"/>
        </w:rPr>
      </w:pPr>
      <w:r w:rsidRPr="003860BC">
        <w:rPr>
          <w:sz w:val="24"/>
          <w:szCs w:val="24"/>
        </w:rPr>
        <w:t>2. OORSPRONGSKRITIEK</w:t>
      </w:r>
    </w:p>
    <w:p w:rsidR="003860BC" w:rsidRPr="003860BC" w:rsidRDefault="003860BC" w:rsidP="003860BC">
      <w:pPr>
        <w:rPr>
          <w:sz w:val="24"/>
          <w:szCs w:val="24"/>
        </w:rPr>
      </w:pPr>
      <w:r w:rsidRPr="003860BC">
        <w:rPr>
          <w:sz w:val="24"/>
          <w:szCs w:val="24"/>
        </w:rPr>
        <w:t>De oorsprongskritiek gaat na of de informatie betrouwbaar en controleerbaar is en stel zich de vraag: wat is de oorsprong van deze uitspraak.</w:t>
      </w:r>
    </w:p>
    <w:p w:rsidR="003860BC" w:rsidRPr="003860BC" w:rsidRDefault="003860BC" w:rsidP="003860BC">
      <w:pPr>
        <w:rPr>
          <w:color w:val="FF0000"/>
          <w:sz w:val="24"/>
          <w:szCs w:val="24"/>
        </w:rPr>
      </w:pPr>
      <w:r w:rsidRPr="003860BC">
        <w:rPr>
          <w:sz w:val="24"/>
          <w:szCs w:val="24"/>
        </w:rPr>
        <w:t>Is de informatie betrouwbaar en controleerbaar?</w:t>
      </w:r>
      <w:r>
        <w:rPr>
          <w:sz w:val="24"/>
          <w:szCs w:val="24"/>
        </w:rPr>
        <w:t xml:space="preserve"> </w:t>
      </w:r>
      <w:r>
        <w:rPr>
          <w:color w:val="FF0000"/>
          <w:sz w:val="24"/>
          <w:szCs w:val="24"/>
        </w:rPr>
        <w:t xml:space="preserve">Ja. </w:t>
      </w:r>
    </w:p>
    <w:p w:rsidR="003860BC" w:rsidRPr="003860BC" w:rsidRDefault="003860BC" w:rsidP="003860BC">
      <w:pPr>
        <w:rPr>
          <w:color w:val="FF0000"/>
          <w:sz w:val="24"/>
          <w:szCs w:val="24"/>
        </w:rPr>
      </w:pPr>
      <w:r w:rsidRPr="003860BC">
        <w:rPr>
          <w:sz w:val="24"/>
          <w:szCs w:val="24"/>
        </w:rPr>
        <w:t>Wie is de maker van de pagina?</w:t>
      </w:r>
      <w:r>
        <w:rPr>
          <w:sz w:val="24"/>
          <w:szCs w:val="24"/>
        </w:rPr>
        <w:t xml:space="preserve"> </w:t>
      </w:r>
      <w:r>
        <w:rPr>
          <w:color w:val="FF0000"/>
          <w:sz w:val="24"/>
          <w:szCs w:val="24"/>
        </w:rPr>
        <w:t>Vzw Landelijke thuiszorg</w:t>
      </w:r>
    </w:p>
    <w:p w:rsidR="003860BC" w:rsidRPr="003860BC" w:rsidRDefault="003860BC" w:rsidP="003860BC">
      <w:pPr>
        <w:rPr>
          <w:color w:val="FF0000"/>
          <w:sz w:val="24"/>
          <w:szCs w:val="24"/>
        </w:rPr>
      </w:pPr>
      <w:r w:rsidRPr="003860BC">
        <w:rPr>
          <w:sz w:val="24"/>
          <w:szCs w:val="24"/>
        </w:rPr>
        <w:t>Is er een redactionele controle?</w:t>
      </w:r>
      <w:r>
        <w:rPr>
          <w:sz w:val="24"/>
          <w:szCs w:val="24"/>
        </w:rPr>
        <w:t xml:space="preserve"> </w:t>
      </w:r>
      <w:r>
        <w:rPr>
          <w:color w:val="FF0000"/>
          <w:sz w:val="24"/>
          <w:szCs w:val="24"/>
        </w:rPr>
        <w:t xml:space="preserve">Ja. </w:t>
      </w:r>
    </w:p>
    <w:p w:rsidR="003860BC" w:rsidRPr="003860BC" w:rsidRDefault="003860BC" w:rsidP="003860BC">
      <w:pPr>
        <w:rPr>
          <w:color w:val="FF0000"/>
          <w:sz w:val="24"/>
          <w:szCs w:val="24"/>
        </w:rPr>
      </w:pPr>
      <w:r w:rsidRPr="003860BC">
        <w:rPr>
          <w:sz w:val="24"/>
          <w:szCs w:val="24"/>
        </w:rPr>
        <w:t>Wordt er verwezen naar de bronnen of plagieert men?</w:t>
      </w:r>
      <w:r>
        <w:rPr>
          <w:sz w:val="24"/>
          <w:szCs w:val="24"/>
        </w:rPr>
        <w:t xml:space="preserve"> </w:t>
      </w:r>
      <w:r>
        <w:rPr>
          <w:color w:val="FF0000"/>
          <w:sz w:val="24"/>
          <w:szCs w:val="24"/>
        </w:rPr>
        <w:t>Niet van toepassing</w:t>
      </w:r>
    </w:p>
    <w:p w:rsidR="003860BC" w:rsidRPr="003860BC" w:rsidRDefault="003860BC" w:rsidP="003860BC">
      <w:pPr>
        <w:rPr>
          <w:sz w:val="24"/>
          <w:szCs w:val="24"/>
        </w:rPr>
      </w:pPr>
      <w:r w:rsidRPr="003860BC">
        <w:rPr>
          <w:sz w:val="24"/>
          <w:szCs w:val="24"/>
        </w:rPr>
        <w:t>Welke bronnen zijn er: literatuur, ooggetuigen, interviews, geruchten</w:t>
      </w:r>
    </w:p>
    <w:p w:rsidR="003860BC" w:rsidRPr="003860BC" w:rsidRDefault="003860BC" w:rsidP="003860BC">
      <w:pPr>
        <w:rPr>
          <w:sz w:val="24"/>
          <w:szCs w:val="24"/>
        </w:rPr>
      </w:pPr>
      <w:r w:rsidRPr="003860BC">
        <w:rPr>
          <w:sz w:val="24"/>
          <w:szCs w:val="24"/>
        </w:rPr>
        <w:t>3. INTERPRETATIEKRITIEK</w:t>
      </w:r>
    </w:p>
    <w:p w:rsidR="003860BC" w:rsidRPr="003860BC" w:rsidRDefault="003860BC" w:rsidP="003860BC">
      <w:pPr>
        <w:rPr>
          <w:sz w:val="24"/>
          <w:szCs w:val="24"/>
        </w:rPr>
      </w:pPr>
      <w:r w:rsidRPr="003860BC">
        <w:rPr>
          <w:sz w:val="24"/>
          <w:szCs w:val="24"/>
        </w:rPr>
        <w:t>De interpretatiekritiek bekijkt de inhoud van de tekst en hoe de auteur hiermee omgaat.</w:t>
      </w:r>
    </w:p>
    <w:p w:rsidR="003860BC" w:rsidRPr="00B62504" w:rsidRDefault="003860BC" w:rsidP="003860BC">
      <w:pPr>
        <w:rPr>
          <w:color w:val="FF0000"/>
          <w:sz w:val="24"/>
          <w:szCs w:val="24"/>
        </w:rPr>
      </w:pPr>
      <w:r w:rsidRPr="003860BC">
        <w:rPr>
          <w:sz w:val="24"/>
          <w:szCs w:val="24"/>
        </w:rPr>
        <w:t>Stelt de auteur de informatie redelijk voor?</w:t>
      </w:r>
      <w:r w:rsidR="00B62504">
        <w:rPr>
          <w:sz w:val="24"/>
          <w:szCs w:val="24"/>
        </w:rPr>
        <w:t xml:space="preserve"> </w:t>
      </w:r>
      <w:r w:rsidR="00B62504">
        <w:rPr>
          <w:color w:val="FF0000"/>
          <w:sz w:val="24"/>
          <w:szCs w:val="24"/>
        </w:rPr>
        <w:t xml:space="preserve">Alles voorgesteld vanuit het standpunt van Landelijke Thuiszorg. </w:t>
      </w:r>
    </w:p>
    <w:p w:rsidR="003860BC" w:rsidRPr="00B62504" w:rsidRDefault="003860BC" w:rsidP="003860BC">
      <w:pPr>
        <w:rPr>
          <w:color w:val="FF0000"/>
          <w:sz w:val="24"/>
          <w:szCs w:val="24"/>
        </w:rPr>
      </w:pPr>
      <w:r w:rsidRPr="003860BC">
        <w:rPr>
          <w:sz w:val="24"/>
          <w:szCs w:val="24"/>
        </w:rPr>
        <w:t>Draagt hij voldoende en redelijke argumenten aan?</w:t>
      </w:r>
      <w:r w:rsidR="00B62504">
        <w:rPr>
          <w:sz w:val="24"/>
          <w:szCs w:val="24"/>
        </w:rPr>
        <w:t xml:space="preserve"> </w:t>
      </w:r>
      <w:r w:rsidR="00B62504">
        <w:rPr>
          <w:color w:val="FF0000"/>
          <w:sz w:val="24"/>
          <w:szCs w:val="24"/>
        </w:rPr>
        <w:t xml:space="preserve">Voldoende argumenten voor de organisatie zelf, niet voor de cliënt. </w:t>
      </w:r>
    </w:p>
    <w:p w:rsidR="003860BC" w:rsidRPr="00B62504" w:rsidRDefault="003860BC" w:rsidP="003860BC">
      <w:pPr>
        <w:rPr>
          <w:color w:val="FF0000"/>
          <w:sz w:val="24"/>
          <w:szCs w:val="24"/>
        </w:rPr>
      </w:pPr>
      <w:r w:rsidRPr="003860BC">
        <w:rPr>
          <w:sz w:val="24"/>
          <w:szCs w:val="24"/>
        </w:rPr>
        <w:t>Zorgt hij voor een evenwicht tussen pro’s en contra’s?</w:t>
      </w:r>
      <w:r w:rsidR="00B62504">
        <w:rPr>
          <w:sz w:val="24"/>
          <w:szCs w:val="24"/>
        </w:rPr>
        <w:t xml:space="preserve"> </w:t>
      </w:r>
      <w:r w:rsidR="00B62504">
        <w:rPr>
          <w:color w:val="FF0000"/>
          <w:sz w:val="24"/>
          <w:szCs w:val="24"/>
        </w:rPr>
        <w:t xml:space="preserve">Nee, enkel pro’s over de organisatie. </w:t>
      </w:r>
    </w:p>
    <w:p w:rsidR="003860BC" w:rsidRPr="00B62504" w:rsidRDefault="003860BC" w:rsidP="003860BC">
      <w:pPr>
        <w:rPr>
          <w:color w:val="FF0000"/>
          <w:sz w:val="24"/>
          <w:szCs w:val="24"/>
        </w:rPr>
      </w:pPr>
      <w:r w:rsidRPr="003860BC">
        <w:rPr>
          <w:sz w:val="24"/>
          <w:szCs w:val="24"/>
        </w:rPr>
        <w:t>Neemt de auteur een standpunt in? Welk?</w:t>
      </w:r>
      <w:r w:rsidR="00B62504">
        <w:rPr>
          <w:sz w:val="24"/>
          <w:szCs w:val="24"/>
        </w:rPr>
        <w:t xml:space="preserve"> </w:t>
      </w:r>
      <w:r w:rsidR="00B62504">
        <w:rPr>
          <w:color w:val="FF0000"/>
          <w:sz w:val="24"/>
          <w:szCs w:val="24"/>
        </w:rPr>
        <w:t xml:space="preserve">Ja, deze van Landelijke Thuiszorg. Hun site is hun visitekaartje, er kunnen alleen maar positieve dingen ingezet worden. </w:t>
      </w:r>
    </w:p>
    <w:p w:rsidR="003860BC" w:rsidRPr="003C11DE" w:rsidRDefault="003860BC" w:rsidP="003860BC">
      <w:pPr>
        <w:rPr>
          <w:color w:val="FF0000"/>
          <w:sz w:val="24"/>
          <w:szCs w:val="24"/>
        </w:rPr>
      </w:pPr>
      <w:r w:rsidRPr="003860BC">
        <w:rPr>
          <w:sz w:val="24"/>
          <w:szCs w:val="24"/>
        </w:rPr>
        <w:t>Presenteert de auteur dat standpunt als een mening [ik denk…] of een feit [gebeurtenis, proces of situatie]?</w:t>
      </w:r>
      <w:r w:rsidR="003C11DE">
        <w:rPr>
          <w:sz w:val="24"/>
          <w:szCs w:val="24"/>
        </w:rPr>
        <w:t xml:space="preserve"> </w:t>
      </w:r>
      <w:r w:rsidR="003C11DE">
        <w:rPr>
          <w:color w:val="FF0000"/>
          <w:sz w:val="24"/>
          <w:szCs w:val="24"/>
        </w:rPr>
        <w:t xml:space="preserve">Een feit. </w:t>
      </w:r>
    </w:p>
    <w:p w:rsidR="003860BC" w:rsidRPr="003C11DE" w:rsidRDefault="003860BC" w:rsidP="003860BC">
      <w:pPr>
        <w:rPr>
          <w:color w:val="FF0000"/>
          <w:sz w:val="24"/>
          <w:szCs w:val="24"/>
        </w:rPr>
      </w:pPr>
      <w:r w:rsidRPr="003860BC">
        <w:rPr>
          <w:sz w:val="24"/>
          <w:szCs w:val="24"/>
        </w:rPr>
        <w:t>Nuanceert de auteur of praat hij in zwart wit termen, clichés of stereotypen?</w:t>
      </w:r>
      <w:r w:rsidR="003C11DE">
        <w:rPr>
          <w:sz w:val="24"/>
          <w:szCs w:val="24"/>
        </w:rPr>
        <w:t xml:space="preserve"> </w:t>
      </w:r>
      <w:r w:rsidR="003C11DE">
        <w:rPr>
          <w:color w:val="FF0000"/>
          <w:sz w:val="24"/>
          <w:szCs w:val="24"/>
        </w:rPr>
        <w:t xml:space="preserve">Stereotypen. </w:t>
      </w:r>
    </w:p>
    <w:p w:rsidR="003860BC" w:rsidRPr="003C11DE" w:rsidRDefault="003860BC" w:rsidP="003860BC">
      <w:pPr>
        <w:rPr>
          <w:color w:val="FF0000"/>
          <w:sz w:val="24"/>
          <w:szCs w:val="24"/>
        </w:rPr>
      </w:pPr>
      <w:r w:rsidRPr="003860BC">
        <w:rPr>
          <w:sz w:val="24"/>
          <w:szCs w:val="24"/>
        </w:rPr>
        <w:t>Is het verhaal niet overdreven, opgeklopt, verfraaid, ontkend? Is er een correcte selectie van argumenten en feiten?</w:t>
      </w:r>
      <w:r w:rsidR="003C11DE">
        <w:rPr>
          <w:sz w:val="24"/>
          <w:szCs w:val="24"/>
        </w:rPr>
        <w:t xml:space="preserve"> </w:t>
      </w:r>
      <w:r w:rsidR="003C11DE">
        <w:rPr>
          <w:color w:val="FF0000"/>
          <w:sz w:val="24"/>
          <w:szCs w:val="24"/>
        </w:rPr>
        <w:t xml:space="preserve">Niet van toepassing. </w:t>
      </w:r>
    </w:p>
    <w:p w:rsidR="003860BC" w:rsidRPr="003C11DE" w:rsidRDefault="003860BC" w:rsidP="003860BC">
      <w:pPr>
        <w:rPr>
          <w:color w:val="FF0000"/>
          <w:sz w:val="24"/>
          <w:szCs w:val="24"/>
        </w:rPr>
      </w:pPr>
      <w:r w:rsidRPr="003860BC">
        <w:rPr>
          <w:sz w:val="24"/>
          <w:szCs w:val="24"/>
        </w:rPr>
        <w:t>Worden kritieken van de tegenpartij weerlegd?</w:t>
      </w:r>
      <w:r w:rsidR="003C11DE">
        <w:rPr>
          <w:sz w:val="24"/>
          <w:szCs w:val="24"/>
        </w:rPr>
        <w:t xml:space="preserve"> </w:t>
      </w:r>
      <w:r w:rsidR="003C11DE">
        <w:rPr>
          <w:color w:val="FF0000"/>
          <w:sz w:val="24"/>
          <w:szCs w:val="24"/>
        </w:rPr>
        <w:t xml:space="preserve">Neen. </w:t>
      </w:r>
    </w:p>
    <w:p w:rsidR="003860BC" w:rsidRPr="003860BC" w:rsidRDefault="003860BC" w:rsidP="003860BC">
      <w:pPr>
        <w:rPr>
          <w:sz w:val="24"/>
          <w:szCs w:val="24"/>
        </w:rPr>
      </w:pPr>
      <w:r w:rsidRPr="003860BC">
        <w:rPr>
          <w:sz w:val="24"/>
          <w:szCs w:val="24"/>
        </w:rPr>
        <w:lastRenderedPageBreak/>
        <w:t>4. BEVOEGDHEIDSKRITIEK</w:t>
      </w:r>
    </w:p>
    <w:p w:rsidR="003860BC" w:rsidRPr="006A66EC" w:rsidRDefault="003860BC" w:rsidP="003860BC">
      <w:pPr>
        <w:rPr>
          <w:color w:val="FF0000"/>
          <w:sz w:val="24"/>
          <w:szCs w:val="24"/>
        </w:rPr>
      </w:pPr>
      <w:r w:rsidRPr="003860BC">
        <w:rPr>
          <w:sz w:val="24"/>
          <w:szCs w:val="24"/>
        </w:rPr>
        <w:t>Op welke manier is de auteur betrokken partij?</w:t>
      </w:r>
      <w:r w:rsidR="006A66EC">
        <w:rPr>
          <w:sz w:val="24"/>
          <w:szCs w:val="24"/>
        </w:rPr>
        <w:t xml:space="preserve"> </w:t>
      </w:r>
      <w:r w:rsidR="006A66EC">
        <w:rPr>
          <w:color w:val="FF0000"/>
          <w:sz w:val="24"/>
          <w:szCs w:val="24"/>
        </w:rPr>
        <w:t xml:space="preserve">Niet vermeld. </w:t>
      </w:r>
    </w:p>
    <w:p w:rsidR="003860BC" w:rsidRPr="006A66EC" w:rsidRDefault="003860BC" w:rsidP="003860BC">
      <w:pPr>
        <w:rPr>
          <w:color w:val="FF0000"/>
          <w:sz w:val="24"/>
          <w:szCs w:val="24"/>
        </w:rPr>
      </w:pPr>
      <w:r w:rsidRPr="003860BC">
        <w:rPr>
          <w:sz w:val="24"/>
          <w:szCs w:val="24"/>
        </w:rPr>
        <w:t>In welk opzicht is de problematiek belangrijk voor de auteur?</w:t>
      </w:r>
      <w:r w:rsidR="006A66EC">
        <w:rPr>
          <w:sz w:val="24"/>
          <w:szCs w:val="24"/>
        </w:rPr>
        <w:t xml:space="preserve"> </w:t>
      </w:r>
      <w:r w:rsidR="006A66EC">
        <w:rPr>
          <w:color w:val="FF0000"/>
          <w:sz w:val="24"/>
          <w:szCs w:val="24"/>
        </w:rPr>
        <w:t xml:space="preserve">Niet van toepassing. </w:t>
      </w:r>
    </w:p>
    <w:p w:rsidR="003860BC" w:rsidRPr="006A66EC" w:rsidRDefault="003860BC" w:rsidP="003860BC">
      <w:pPr>
        <w:rPr>
          <w:color w:val="FF0000"/>
          <w:sz w:val="24"/>
          <w:szCs w:val="24"/>
        </w:rPr>
      </w:pPr>
      <w:r w:rsidRPr="003860BC">
        <w:rPr>
          <w:sz w:val="24"/>
          <w:szCs w:val="24"/>
        </w:rPr>
        <w:t>Is de auteur een deskundige inzake de materie?</w:t>
      </w:r>
      <w:r w:rsidR="006A66EC">
        <w:rPr>
          <w:sz w:val="24"/>
          <w:szCs w:val="24"/>
        </w:rPr>
        <w:t xml:space="preserve"> </w:t>
      </w:r>
      <w:r w:rsidR="006A66EC">
        <w:rPr>
          <w:color w:val="FF0000"/>
          <w:sz w:val="24"/>
          <w:szCs w:val="24"/>
        </w:rPr>
        <w:t xml:space="preserve">Niet vermeld. </w:t>
      </w:r>
    </w:p>
    <w:p w:rsidR="003860BC" w:rsidRPr="003C11DE" w:rsidRDefault="003860BC" w:rsidP="003860BC">
      <w:pPr>
        <w:rPr>
          <w:color w:val="FF0000"/>
          <w:sz w:val="24"/>
          <w:szCs w:val="24"/>
        </w:rPr>
      </w:pPr>
      <w:r w:rsidRPr="003860BC">
        <w:rPr>
          <w:sz w:val="24"/>
          <w:szCs w:val="24"/>
        </w:rPr>
        <w:t>Kan de auteur met inzicht en voorkennis rapporteren?</w:t>
      </w:r>
      <w:r w:rsidR="003C11DE">
        <w:rPr>
          <w:sz w:val="24"/>
          <w:szCs w:val="24"/>
        </w:rPr>
        <w:t xml:space="preserve"> </w:t>
      </w:r>
      <w:r w:rsidR="003C11DE">
        <w:rPr>
          <w:color w:val="FF0000"/>
          <w:sz w:val="24"/>
          <w:szCs w:val="24"/>
        </w:rPr>
        <w:t xml:space="preserve">Ja, hij zal vooraf wel uitleg gekregen hebben over de organisatie. </w:t>
      </w:r>
    </w:p>
    <w:p w:rsidR="003860BC" w:rsidRPr="003860BC" w:rsidRDefault="003860BC" w:rsidP="003860BC">
      <w:pPr>
        <w:rPr>
          <w:sz w:val="24"/>
          <w:szCs w:val="24"/>
        </w:rPr>
      </w:pPr>
      <w:r w:rsidRPr="003860BC">
        <w:rPr>
          <w:sz w:val="24"/>
          <w:szCs w:val="24"/>
        </w:rPr>
        <w:t>5. RECHTZINNINGHEIDSKRITIEK</w:t>
      </w:r>
    </w:p>
    <w:p w:rsidR="003860BC" w:rsidRPr="003B4D17" w:rsidRDefault="003860BC" w:rsidP="003860BC">
      <w:pPr>
        <w:rPr>
          <w:color w:val="FF0000"/>
          <w:sz w:val="24"/>
          <w:szCs w:val="24"/>
        </w:rPr>
      </w:pPr>
      <w:r w:rsidRPr="003860BC">
        <w:rPr>
          <w:sz w:val="24"/>
          <w:szCs w:val="24"/>
        </w:rPr>
        <w:t>Zijn er gegevens die de auteur bewust niet belicht of achterhoudt?</w:t>
      </w:r>
      <w:r w:rsidR="003B4D17">
        <w:rPr>
          <w:sz w:val="24"/>
          <w:szCs w:val="24"/>
        </w:rPr>
        <w:t xml:space="preserve"> </w:t>
      </w:r>
      <w:r w:rsidR="003B4D17">
        <w:rPr>
          <w:color w:val="FF0000"/>
          <w:sz w:val="24"/>
          <w:szCs w:val="24"/>
        </w:rPr>
        <w:t xml:space="preserve">Zaken die in het verleden al fout gelopen zijn,… </w:t>
      </w:r>
    </w:p>
    <w:p w:rsidR="003860BC" w:rsidRDefault="003860BC" w:rsidP="003860BC">
      <w:pPr>
        <w:rPr>
          <w:color w:val="FF0000"/>
          <w:sz w:val="24"/>
          <w:szCs w:val="24"/>
        </w:rPr>
      </w:pPr>
      <w:r w:rsidRPr="003860BC">
        <w:rPr>
          <w:sz w:val="24"/>
          <w:szCs w:val="24"/>
        </w:rPr>
        <w:t>Liegt hij bewust? Wil de auteur misleiden?</w:t>
      </w:r>
      <w:r w:rsidR="003B4D17">
        <w:rPr>
          <w:sz w:val="24"/>
          <w:szCs w:val="24"/>
        </w:rPr>
        <w:t xml:space="preserve"> </w:t>
      </w:r>
      <w:r w:rsidR="003B4D17">
        <w:rPr>
          <w:color w:val="FF0000"/>
          <w:sz w:val="24"/>
          <w:szCs w:val="24"/>
        </w:rPr>
        <w:t xml:space="preserve">Niet bepaald misleiden, maar gewoon ‘reclame’ maken voor zijn organisatie. </w:t>
      </w:r>
    </w:p>
    <w:p w:rsidR="0035492E" w:rsidRDefault="0035492E" w:rsidP="003860BC">
      <w:pPr>
        <w:rPr>
          <w:color w:val="FF0000"/>
          <w:sz w:val="24"/>
          <w:szCs w:val="24"/>
        </w:rPr>
      </w:pPr>
    </w:p>
    <w:p w:rsidR="0035492E" w:rsidRDefault="0035492E" w:rsidP="003860BC">
      <w:pPr>
        <w:rPr>
          <w:color w:val="FF0000"/>
          <w:sz w:val="24"/>
          <w:szCs w:val="24"/>
        </w:rPr>
      </w:pPr>
    </w:p>
    <w:p w:rsidR="0035492E" w:rsidRDefault="0035492E" w:rsidP="003860BC">
      <w:pPr>
        <w:rPr>
          <w:color w:val="FF0000"/>
          <w:sz w:val="24"/>
          <w:szCs w:val="24"/>
        </w:rPr>
      </w:pPr>
    </w:p>
    <w:p w:rsidR="0035492E" w:rsidRDefault="0035492E" w:rsidP="003860BC">
      <w:pPr>
        <w:rPr>
          <w:color w:val="FF0000"/>
          <w:sz w:val="24"/>
          <w:szCs w:val="24"/>
        </w:rPr>
      </w:pPr>
    </w:p>
    <w:p w:rsidR="0035492E" w:rsidRDefault="0035492E" w:rsidP="003860BC">
      <w:pPr>
        <w:rPr>
          <w:color w:val="FF0000"/>
          <w:sz w:val="24"/>
          <w:szCs w:val="24"/>
        </w:rPr>
      </w:pPr>
    </w:p>
    <w:p w:rsidR="0035492E" w:rsidRDefault="0035492E" w:rsidP="003860BC">
      <w:pPr>
        <w:rPr>
          <w:color w:val="FF0000"/>
          <w:sz w:val="24"/>
          <w:szCs w:val="24"/>
        </w:rPr>
      </w:pPr>
    </w:p>
    <w:p w:rsidR="0035492E" w:rsidRDefault="0035492E" w:rsidP="003860BC">
      <w:pPr>
        <w:rPr>
          <w:color w:val="FF0000"/>
          <w:sz w:val="24"/>
          <w:szCs w:val="24"/>
        </w:rPr>
      </w:pPr>
    </w:p>
    <w:p w:rsidR="0035492E" w:rsidRDefault="0035492E" w:rsidP="003860BC">
      <w:pPr>
        <w:rPr>
          <w:color w:val="FF0000"/>
          <w:sz w:val="24"/>
          <w:szCs w:val="24"/>
        </w:rPr>
      </w:pPr>
    </w:p>
    <w:p w:rsidR="0035492E" w:rsidRDefault="0035492E" w:rsidP="003860BC">
      <w:pPr>
        <w:rPr>
          <w:color w:val="FF0000"/>
          <w:sz w:val="24"/>
          <w:szCs w:val="24"/>
        </w:rPr>
      </w:pPr>
    </w:p>
    <w:p w:rsidR="0035492E" w:rsidRPr="003B4D17" w:rsidRDefault="0035492E" w:rsidP="003860BC">
      <w:pPr>
        <w:rPr>
          <w:color w:val="FF0000"/>
          <w:sz w:val="24"/>
          <w:szCs w:val="24"/>
        </w:rPr>
      </w:pPr>
    </w:p>
    <w:p w:rsidR="003860BC" w:rsidRDefault="003860BC">
      <w:pPr>
        <w:rPr>
          <w:sz w:val="44"/>
          <w:szCs w:val="44"/>
          <w:u w:val="single"/>
          <w:lang w:val="nl-BE"/>
        </w:rPr>
      </w:pPr>
    </w:p>
    <w:p w:rsidR="003860BC" w:rsidRDefault="003860BC">
      <w:pPr>
        <w:rPr>
          <w:sz w:val="44"/>
          <w:szCs w:val="44"/>
          <w:u w:val="single"/>
          <w:lang w:val="nl-BE"/>
        </w:rPr>
      </w:pPr>
    </w:p>
    <w:p w:rsidR="003860BC" w:rsidRDefault="003860BC">
      <w:pPr>
        <w:rPr>
          <w:sz w:val="44"/>
          <w:szCs w:val="44"/>
          <w:u w:val="single"/>
          <w:lang w:val="nl-BE"/>
        </w:rPr>
      </w:pPr>
    </w:p>
    <w:p w:rsidR="003860BC" w:rsidRDefault="003860BC">
      <w:pPr>
        <w:rPr>
          <w:sz w:val="44"/>
          <w:szCs w:val="44"/>
          <w:u w:val="single"/>
          <w:lang w:val="nl-BE"/>
        </w:rPr>
      </w:pPr>
    </w:p>
    <w:p w:rsidR="00ED1711" w:rsidRDefault="00A9348C">
      <w:pPr>
        <w:rPr>
          <w:sz w:val="24"/>
          <w:szCs w:val="24"/>
          <w:u w:val="single"/>
          <w:lang w:val="nl-BE"/>
        </w:rPr>
      </w:pPr>
      <w:r w:rsidRPr="00A9348C">
        <w:rPr>
          <w:sz w:val="44"/>
          <w:szCs w:val="44"/>
          <w:u w:val="single"/>
          <w:lang w:val="nl-BE"/>
        </w:rPr>
        <w:lastRenderedPageBreak/>
        <w:t>Landelijke thuiszorg: Oppasdienst voor vrijwilligers</w:t>
      </w:r>
    </w:p>
    <w:p w:rsidR="00A9348C" w:rsidRPr="00A9348C" w:rsidRDefault="00A9348C" w:rsidP="00A9348C">
      <w:pPr>
        <w:rPr>
          <w:sz w:val="24"/>
          <w:szCs w:val="24"/>
          <w:lang w:val="nl-BE"/>
        </w:rPr>
      </w:pPr>
      <w:r w:rsidRPr="00A9348C">
        <w:rPr>
          <w:sz w:val="24"/>
          <w:szCs w:val="24"/>
          <w:lang w:val="nl-BE"/>
        </w:rPr>
        <w:t>Landelijke Thuiszorg is een erkende dienst voor gezinszorg en aanvullende thuiszorg.</w:t>
      </w:r>
      <w:r>
        <w:rPr>
          <w:sz w:val="24"/>
          <w:szCs w:val="24"/>
          <w:lang w:val="nl-BE"/>
        </w:rPr>
        <w:t xml:space="preserve"> Professioneen opgeleide werkkrachten bieden hulp bij mensen thuis. De werknemers worden door Landelijke Thuiszorg zelf opgeleid. Z</w:t>
      </w:r>
      <w:r w:rsidRPr="00A9348C">
        <w:rPr>
          <w:sz w:val="24"/>
          <w:szCs w:val="24"/>
          <w:lang w:val="nl-BE"/>
        </w:rPr>
        <w:t>e zijn opgeleid, betrouwbaar en gebonden aan het beroepsgeheim</w:t>
      </w:r>
    </w:p>
    <w:p w:rsidR="00A9348C" w:rsidRDefault="00A9348C" w:rsidP="00A9348C">
      <w:pPr>
        <w:rPr>
          <w:sz w:val="24"/>
          <w:szCs w:val="24"/>
          <w:lang w:val="nl-BE"/>
        </w:rPr>
      </w:pPr>
      <w:r w:rsidRPr="00A9348C">
        <w:rPr>
          <w:sz w:val="24"/>
          <w:szCs w:val="24"/>
          <w:lang w:val="nl-BE"/>
        </w:rPr>
        <w:t>Landelijke Thuiszorg helpt in de provincies Antwerpen, Limburg, Vlaams-Brabant en Oost-Vlaanderen.</w:t>
      </w:r>
    </w:p>
    <w:p w:rsidR="00A9348C" w:rsidRDefault="00A9348C" w:rsidP="00A9348C">
      <w:pPr>
        <w:rPr>
          <w:sz w:val="24"/>
          <w:szCs w:val="24"/>
          <w:lang w:val="nl-BE"/>
        </w:rPr>
      </w:pPr>
      <w:r>
        <w:rPr>
          <w:sz w:val="24"/>
          <w:szCs w:val="24"/>
          <w:lang w:val="nl-BE"/>
        </w:rPr>
        <w:t xml:space="preserve">Deze verzorging gaat van jong tot oud, voor al wie verzorging nodig heeft. Zo is er onder andere thuis- en bejaardenzorg, kraamzorg, bijzondere jeugdzorg, psychische zorg, poetshulp, groen- en klusjesdienst, woningaanpassing,… Voor iedere hulpbehoevende is er wel iets aan zijn noden voldoet. </w:t>
      </w:r>
    </w:p>
    <w:p w:rsidR="00A9348C" w:rsidRDefault="00A9348C" w:rsidP="00A9348C">
      <w:pPr>
        <w:rPr>
          <w:sz w:val="24"/>
          <w:szCs w:val="24"/>
          <w:lang w:val="nl-BE"/>
        </w:rPr>
      </w:pPr>
      <w:r>
        <w:rPr>
          <w:sz w:val="24"/>
          <w:szCs w:val="24"/>
          <w:lang w:val="nl-BE"/>
        </w:rPr>
        <w:t xml:space="preserve">Ook werken ze met vrijwilligers, het thema van onze wiki. Dit gebeurt bij de oppasdienst. Deze werkt als volgt: </w:t>
      </w:r>
      <w:r w:rsidRPr="00A9348C">
        <w:rPr>
          <w:sz w:val="24"/>
          <w:szCs w:val="24"/>
          <w:lang w:val="nl-BE"/>
        </w:rPr>
        <w:t>vrijwillige oppassers bieden aanvullende hulp in de thuiszorg in de gemeenten van bestu</w:t>
      </w:r>
      <w:r>
        <w:rPr>
          <w:sz w:val="24"/>
          <w:szCs w:val="24"/>
          <w:lang w:val="nl-BE"/>
        </w:rPr>
        <w:t>urlijk arrondissement Antwerpen. O</w:t>
      </w:r>
      <w:r w:rsidRPr="00A9348C">
        <w:rPr>
          <w:sz w:val="24"/>
          <w:szCs w:val="24"/>
          <w:lang w:val="nl-BE"/>
        </w:rPr>
        <w:t>p tijdstippen waar de familie of de professionele hulpverlene</w:t>
      </w:r>
      <w:r>
        <w:rPr>
          <w:sz w:val="24"/>
          <w:szCs w:val="24"/>
          <w:lang w:val="nl-BE"/>
        </w:rPr>
        <w:t xml:space="preserve">rs niet aanwezig kunnen zijn </w:t>
      </w:r>
      <w:r w:rsidRPr="00A9348C">
        <w:rPr>
          <w:sz w:val="24"/>
          <w:szCs w:val="24"/>
          <w:lang w:val="nl-BE"/>
        </w:rPr>
        <w:t xml:space="preserve">overdag of </w:t>
      </w:r>
      <w:r>
        <w:rPr>
          <w:sz w:val="24"/>
          <w:szCs w:val="24"/>
          <w:lang w:val="nl-BE"/>
        </w:rPr>
        <w:t>’</w:t>
      </w:r>
      <w:r w:rsidRPr="00A9348C">
        <w:rPr>
          <w:sz w:val="24"/>
          <w:szCs w:val="24"/>
          <w:lang w:val="nl-BE"/>
        </w:rPr>
        <w:t>s nacht</w:t>
      </w:r>
      <w:r>
        <w:rPr>
          <w:sz w:val="24"/>
          <w:szCs w:val="24"/>
          <w:lang w:val="nl-BE"/>
        </w:rPr>
        <w:t>s. A</w:t>
      </w:r>
      <w:r w:rsidRPr="00A9348C">
        <w:rPr>
          <w:sz w:val="24"/>
          <w:szCs w:val="24"/>
          <w:lang w:val="nl-BE"/>
        </w:rPr>
        <w:t>ls een onmisbare schakel in de thuiszorg bij zorgbehoevende senioren of personen met een handicap</w:t>
      </w:r>
      <w:r w:rsidR="004E4E69">
        <w:rPr>
          <w:sz w:val="24"/>
          <w:szCs w:val="24"/>
          <w:lang w:val="nl-BE"/>
        </w:rPr>
        <w:t xml:space="preserve">. </w:t>
      </w:r>
    </w:p>
    <w:p w:rsidR="004E4E69" w:rsidRDefault="004E4E69" w:rsidP="00A9348C">
      <w:pPr>
        <w:rPr>
          <w:sz w:val="24"/>
          <w:szCs w:val="24"/>
          <w:lang w:val="nl-BE"/>
        </w:rPr>
      </w:pPr>
      <w:r>
        <w:rPr>
          <w:sz w:val="24"/>
          <w:szCs w:val="24"/>
          <w:lang w:val="nl-BE"/>
        </w:rPr>
        <w:t xml:space="preserve">Wat doen ze precies? </w:t>
      </w:r>
    </w:p>
    <w:p w:rsidR="004E4E69" w:rsidRDefault="004E4E69" w:rsidP="004E4E69">
      <w:pPr>
        <w:rPr>
          <w:sz w:val="24"/>
          <w:szCs w:val="24"/>
          <w:lang w:val="nl-BE"/>
        </w:rPr>
      </w:pPr>
      <w:r>
        <w:rPr>
          <w:sz w:val="24"/>
          <w:szCs w:val="24"/>
          <w:lang w:val="nl-BE"/>
        </w:rPr>
        <w:t>E</w:t>
      </w:r>
      <w:r w:rsidRPr="004E4E69">
        <w:rPr>
          <w:sz w:val="24"/>
          <w:szCs w:val="24"/>
          <w:lang w:val="nl-BE"/>
        </w:rPr>
        <w:t>en oppasser staat in voor aanwezigheid, toezicht en gezelschap, een opbeurend gesprek, hulp bij verplaatsing in het huis, een wandeling, een helpende hand,...</w:t>
      </w:r>
      <w:r>
        <w:rPr>
          <w:sz w:val="24"/>
          <w:szCs w:val="24"/>
          <w:lang w:val="nl-BE"/>
        </w:rPr>
        <w:t xml:space="preserve"> D</w:t>
      </w:r>
      <w:r w:rsidRPr="004E4E69">
        <w:rPr>
          <w:sz w:val="24"/>
          <w:szCs w:val="24"/>
          <w:lang w:val="nl-BE"/>
        </w:rPr>
        <w:t>e oppasser doet geen verzorgende of huishoudelijke taken</w:t>
      </w:r>
      <w:r>
        <w:rPr>
          <w:sz w:val="24"/>
          <w:szCs w:val="24"/>
          <w:lang w:val="nl-BE"/>
        </w:rPr>
        <w:t xml:space="preserve">. </w:t>
      </w:r>
    </w:p>
    <w:p w:rsidR="004E4E69" w:rsidRDefault="004E4E69" w:rsidP="004E4E69">
      <w:pPr>
        <w:rPr>
          <w:sz w:val="24"/>
          <w:szCs w:val="24"/>
          <w:lang w:val="nl-BE"/>
        </w:rPr>
      </w:pPr>
      <w:r>
        <w:rPr>
          <w:sz w:val="24"/>
          <w:szCs w:val="24"/>
          <w:lang w:val="nl-BE"/>
        </w:rPr>
        <w:t xml:space="preserve">Voor deze dienst betaald u 2,50 euro per uur. </w:t>
      </w:r>
      <w:r w:rsidR="00D551F4">
        <w:rPr>
          <w:sz w:val="24"/>
          <w:szCs w:val="24"/>
          <w:lang w:val="nl-BE"/>
        </w:rPr>
        <w:t>Om deze hulp aan te vragen kunt u contact met Landelijke Thuiszorg opnemen via telefoon, mail of hun site (landelijke thuiszorg.be).</w:t>
      </w:r>
    </w:p>
    <w:p w:rsidR="00D551F4" w:rsidRDefault="00D551F4" w:rsidP="00D551F4">
      <w:pPr>
        <w:rPr>
          <w:sz w:val="24"/>
          <w:szCs w:val="24"/>
          <w:lang w:val="nl-BE"/>
        </w:rPr>
      </w:pPr>
      <w:r w:rsidRPr="00D551F4">
        <w:rPr>
          <w:sz w:val="24"/>
          <w:szCs w:val="24"/>
          <w:lang w:val="nl-BE"/>
        </w:rPr>
        <w:t xml:space="preserve">Afhankelijk van de behoeften </w:t>
      </w:r>
      <w:r>
        <w:rPr>
          <w:sz w:val="24"/>
          <w:szCs w:val="24"/>
          <w:lang w:val="nl-BE"/>
        </w:rPr>
        <w:t xml:space="preserve">van de hulpbehoevende </w:t>
      </w:r>
      <w:r w:rsidRPr="00D551F4">
        <w:rPr>
          <w:sz w:val="24"/>
          <w:szCs w:val="24"/>
          <w:lang w:val="nl-BE"/>
        </w:rPr>
        <w:t>bekijken we h</w:t>
      </w:r>
      <w:r>
        <w:rPr>
          <w:sz w:val="24"/>
          <w:szCs w:val="24"/>
          <w:lang w:val="nl-BE"/>
        </w:rPr>
        <w:t xml:space="preserve">oeveel oppas kan geboden worden, </w:t>
      </w:r>
      <w:r w:rsidRPr="00D551F4">
        <w:rPr>
          <w:sz w:val="24"/>
          <w:szCs w:val="24"/>
          <w:lang w:val="nl-BE"/>
        </w:rPr>
        <w:t>de dag en het tijdstip wordt in onderling overleg bepaald</w:t>
      </w:r>
      <w:r>
        <w:rPr>
          <w:sz w:val="24"/>
          <w:szCs w:val="24"/>
          <w:lang w:val="nl-BE"/>
        </w:rPr>
        <w:t xml:space="preserve">. </w:t>
      </w:r>
    </w:p>
    <w:p w:rsidR="008871F2" w:rsidRPr="004E4E69" w:rsidRDefault="008871F2" w:rsidP="00D551F4">
      <w:pPr>
        <w:rPr>
          <w:sz w:val="24"/>
          <w:szCs w:val="24"/>
          <w:lang w:val="nl-BE"/>
        </w:rPr>
      </w:pPr>
      <w:r>
        <w:rPr>
          <w:sz w:val="24"/>
          <w:szCs w:val="24"/>
          <w:lang w:val="nl-BE"/>
        </w:rPr>
        <w:t xml:space="preserve">Bron: </w:t>
      </w:r>
      <w:hyperlink r:id="rId6" w:history="1">
        <w:r w:rsidRPr="001B41F5">
          <w:rPr>
            <w:rStyle w:val="Hyperlink"/>
            <w:sz w:val="24"/>
            <w:szCs w:val="24"/>
            <w:lang w:val="nl-BE"/>
          </w:rPr>
          <w:t>www.landelijkethuiszorg.be</w:t>
        </w:r>
      </w:hyperlink>
      <w:r>
        <w:rPr>
          <w:sz w:val="24"/>
          <w:szCs w:val="24"/>
          <w:lang w:val="nl-BE"/>
        </w:rPr>
        <w:t xml:space="preserve"> (09/10/2013) </w:t>
      </w:r>
    </w:p>
    <w:p w:rsidR="004E4E69" w:rsidRDefault="004E4E69" w:rsidP="004E4E69">
      <w:pPr>
        <w:rPr>
          <w:sz w:val="24"/>
          <w:szCs w:val="24"/>
          <w:lang w:val="nl-BE"/>
        </w:rPr>
      </w:pPr>
      <w:r w:rsidRPr="004E4E69">
        <w:rPr>
          <w:sz w:val="24"/>
          <w:szCs w:val="24"/>
          <w:lang w:val="nl-BE"/>
        </w:rPr>
        <w:t xml:space="preserve">        </w:t>
      </w:r>
    </w:p>
    <w:p w:rsidR="00637B78" w:rsidRDefault="00637B78" w:rsidP="004E4E69">
      <w:pPr>
        <w:rPr>
          <w:sz w:val="24"/>
          <w:szCs w:val="24"/>
          <w:lang w:val="nl-BE"/>
        </w:rPr>
      </w:pPr>
    </w:p>
    <w:p w:rsidR="00637B78" w:rsidRDefault="00637B78" w:rsidP="004E4E69">
      <w:pPr>
        <w:rPr>
          <w:sz w:val="24"/>
          <w:szCs w:val="24"/>
          <w:lang w:val="nl-BE"/>
        </w:rPr>
      </w:pPr>
    </w:p>
    <w:p w:rsidR="00637B78" w:rsidRDefault="00637B78" w:rsidP="004E4E69">
      <w:pPr>
        <w:rPr>
          <w:sz w:val="24"/>
          <w:szCs w:val="24"/>
          <w:lang w:val="nl-BE"/>
        </w:rPr>
      </w:pPr>
    </w:p>
    <w:p w:rsidR="00637B78" w:rsidRDefault="00637B78" w:rsidP="004E4E69">
      <w:pPr>
        <w:rPr>
          <w:sz w:val="24"/>
          <w:szCs w:val="24"/>
          <w:lang w:val="nl-BE"/>
        </w:rPr>
      </w:pPr>
    </w:p>
    <w:p w:rsidR="00637B78" w:rsidRDefault="00637B78" w:rsidP="004E4E69">
      <w:pPr>
        <w:rPr>
          <w:sz w:val="24"/>
          <w:szCs w:val="24"/>
          <w:lang w:val="nl-BE"/>
        </w:rPr>
      </w:pPr>
      <w:r w:rsidRPr="00637B78">
        <w:rPr>
          <w:sz w:val="44"/>
          <w:szCs w:val="44"/>
          <w:u w:val="single"/>
          <w:lang w:val="nl-BE"/>
        </w:rPr>
        <w:lastRenderedPageBreak/>
        <w:t>Statistieken</w:t>
      </w:r>
    </w:p>
    <w:p w:rsidR="006E4A1E" w:rsidRDefault="006E4A1E" w:rsidP="006E4A1E">
      <w:pPr>
        <w:spacing w:after="0"/>
        <w:rPr>
          <w:sz w:val="24"/>
          <w:szCs w:val="24"/>
          <w:lang w:val="nl-BE"/>
        </w:rPr>
      </w:pPr>
      <w:r>
        <w:rPr>
          <w:sz w:val="24"/>
          <w:szCs w:val="24"/>
          <w:lang w:val="nl-BE"/>
        </w:rPr>
        <w:t xml:space="preserve">Over onderwerpen Landelijke Thuiszorg en vrijwilligers geen statistieken te vinden. </w:t>
      </w:r>
    </w:p>
    <w:p w:rsidR="006E4A1E" w:rsidRPr="00637B78" w:rsidRDefault="00555AD4" w:rsidP="006E4A1E">
      <w:pPr>
        <w:spacing w:after="0"/>
        <w:rPr>
          <w:sz w:val="24"/>
          <w:szCs w:val="24"/>
          <w:lang w:val="nl-BE"/>
        </w:rPr>
      </w:pPr>
      <w:r>
        <w:rPr>
          <w:sz w:val="24"/>
          <w:szCs w:val="24"/>
          <w:lang w:val="nl-BE"/>
        </w:rPr>
        <w:t>Wel statistieken</w:t>
      </w:r>
      <w:r w:rsidR="006E4A1E">
        <w:rPr>
          <w:sz w:val="24"/>
          <w:szCs w:val="24"/>
          <w:lang w:val="nl-BE"/>
        </w:rPr>
        <w:t xml:space="preserve"> vinden over bevolking, vergrijzing,</w:t>
      </w:r>
      <w:r>
        <w:rPr>
          <w:sz w:val="24"/>
          <w:szCs w:val="24"/>
          <w:lang w:val="nl-BE"/>
        </w:rPr>
        <w:t xml:space="preserve"> levensomstandigheden,</w:t>
      </w:r>
      <w:r w:rsidR="006E4A1E">
        <w:rPr>
          <w:sz w:val="24"/>
          <w:szCs w:val="24"/>
          <w:lang w:val="nl-BE"/>
        </w:rPr>
        <w:t xml:space="preserve">… te vinden op: </w:t>
      </w:r>
      <w:r w:rsidR="006E4A1E" w:rsidRPr="006E4A1E">
        <w:rPr>
          <w:sz w:val="24"/>
          <w:szCs w:val="24"/>
          <w:lang w:val="nl-BE"/>
        </w:rPr>
        <w:t>http://statbel.fgov.be/nl/statistieken/cijfers/</w:t>
      </w:r>
    </w:p>
    <w:sectPr w:rsidR="006E4A1E" w:rsidRPr="00637B78" w:rsidSect="005D7094">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FBF" w:rsidRDefault="00F22FBF" w:rsidP="005D7094">
      <w:pPr>
        <w:spacing w:after="0" w:line="240" w:lineRule="auto"/>
      </w:pPr>
      <w:r>
        <w:separator/>
      </w:r>
    </w:p>
  </w:endnote>
  <w:endnote w:type="continuationSeparator" w:id="1">
    <w:p w:rsidR="00F22FBF" w:rsidRDefault="00F22FBF" w:rsidP="005D70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094" w:rsidRDefault="005D7094">
    <w:pPr>
      <w:pStyle w:val="Voettekst"/>
    </w:pPr>
    <w:r>
      <w:t>Woorden: 263</w:t>
    </w:r>
  </w:p>
  <w:p w:rsidR="005D7094" w:rsidRDefault="005D7094">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FBF" w:rsidRDefault="00F22FBF" w:rsidP="005D7094">
      <w:pPr>
        <w:spacing w:after="0" w:line="240" w:lineRule="auto"/>
      </w:pPr>
      <w:r>
        <w:separator/>
      </w:r>
    </w:p>
  </w:footnote>
  <w:footnote w:type="continuationSeparator" w:id="1">
    <w:p w:rsidR="00F22FBF" w:rsidRDefault="00F22FBF" w:rsidP="005D709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D3D65"/>
    <w:rsid w:val="0035492E"/>
    <w:rsid w:val="003860BC"/>
    <w:rsid w:val="003B4D17"/>
    <w:rsid w:val="003C11DE"/>
    <w:rsid w:val="004562B2"/>
    <w:rsid w:val="004E4E69"/>
    <w:rsid w:val="00555AD4"/>
    <w:rsid w:val="005D7094"/>
    <w:rsid w:val="00637B78"/>
    <w:rsid w:val="006A66EC"/>
    <w:rsid w:val="006E4A1E"/>
    <w:rsid w:val="007D3D65"/>
    <w:rsid w:val="00842172"/>
    <w:rsid w:val="008871F2"/>
    <w:rsid w:val="00A75DF7"/>
    <w:rsid w:val="00A9348C"/>
    <w:rsid w:val="00B62504"/>
    <w:rsid w:val="00D551F4"/>
    <w:rsid w:val="00ED1711"/>
    <w:rsid w:val="00F22FB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D171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871F2"/>
    <w:rPr>
      <w:color w:val="0000FF" w:themeColor="hyperlink"/>
      <w:u w:val="single"/>
    </w:rPr>
  </w:style>
  <w:style w:type="paragraph" w:styleId="Lijstalinea">
    <w:name w:val="List Paragraph"/>
    <w:basedOn w:val="Standaard"/>
    <w:uiPriority w:val="34"/>
    <w:qFormat/>
    <w:rsid w:val="003860BC"/>
    <w:pPr>
      <w:ind w:left="720"/>
      <w:contextualSpacing/>
    </w:pPr>
  </w:style>
  <w:style w:type="paragraph" w:styleId="Koptekst">
    <w:name w:val="header"/>
    <w:basedOn w:val="Standaard"/>
    <w:link w:val="KoptekstChar"/>
    <w:uiPriority w:val="99"/>
    <w:semiHidden/>
    <w:unhideWhenUsed/>
    <w:rsid w:val="005D7094"/>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5D7094"/>
  </w:style>
  <w:style w:type="paragraph" w:styleId="Voettekst">
    <w:name w:val="footer"/>
    <w:basedOn w:val="Standaard"/>
    <w:link w:val="VoettekstChar"/>
    <w:uiPriority w:val="99"/>
    <w:unhideWhenUsed/>
    <w:rsid w:val="005D709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D7094"/>
  </w:style>
  <w:style w:type="paragraph" w:styleId="Ballontekst">
    <w:name w:val="Balloon Text"/>
    <w:basedOn w:val="Standaard"/>
    <w:link w:val="BallontekstChar"/>
    <w:uiPriority w:val="99"/>
    <w:semiHidden/>
    <w:unhideWhenUsed/>
    <w:rsid w:val="005D709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D70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826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ndelijkethuiszorg.b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686</Words>
  <Characters>3775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15</cp:revision>
  <dcterms:created xsi:type="dcterms:W3CDTF">2013-12-09T16:37:00Z</dcterms:created>
  <dcterms:modified xsi:type="dcterms:W3CDTF">2013-12-09T17:47:00Z</dcterms:modified>
</cp:coreProperties>
</file>